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color w:val="auto"/>
          <w:szCs w:val="21"/>
        </w:rPr>
      </w:pPr>
      <w:r>
        <w:rPr>
          <w:rFonts w:hint="eastAsia" w:eastAsia="黑体"/>
          <w:b/>
          <w:bCs/>
          <w:color w:val="auto"/>
          <w:szCs w:val="21"/>
        </w:rPr>
        <w:t>附1：</w:t>
      </w:r>
    </w:p>
    <w:p>
      <w:pPr>
        <w:jc w:val="center"/>
        <w:rPr>
          <w:rFonts w:hint="eastAsia" w:eastAsia="黑体"/>
          <w:b/>
          <w:bCs/>
          <w:color w:val="auto"/>
          <w:sz w:val="36"/>
        </w:rPr>
      </w:pPr>
      <w:bookmarkStart w:id="0" w:name="_GoBack"/>
      <w:r>
        <w:rPr>
          <w:rFonts w:hint="eastAsia" w:eastAsia="黑体"/>
          <w:b/>
          <w:bCs/>
          <w:color w:val="auto"/>
          <w:sz w:val="36"/>
        </w:rPr>
        <w:t>高等学校学生及家庭情况调查表</w:t>
      </w:r>
      <w:bookmarkEnd w:id="0"/>
    </w:p>
    <w:p>
      <w:pPr>
        <w:rPr>
          <w:rFonts w:hint="eastAsia" w:eastAsia="新宋体"/>
          <w:b/>
          <w:bCs/>
          <w:color w:val="auto"/>
          <w:sz w:val="24"/>
        </w:rPr>
      </w:pPr>
      <w:r>
        <w:rPr>
          <w:rFonts w:hint="eastAsia" w:eastAsia="新宋体"/>
          <w:b/>
          <w:bCs/>
          <w:color w:val="auto"/>
          <w:sz w:val="24"/>
        </w:rPr>
        <w:t>学校：</w:t>
      </w:r>
      <w:r>
        <w:rPr>
          <w:rFonts w:hint="eastAsia" w:eastAsia="新宋体"/>
          <w:color w:val="auto"/>
          <w:sz w:val="24"/>
          <w:u w:val="single"/>
        </w:rPr>
        <w:t xml:space="preserve">               </w:t>
      </w:r>
      <w:r>
        <w:rPr>
          <w:rFonts w:hint="eastAsia" w:eastAsia="新宋体"/>
          <w:b/>
          <w:color w:val="auto"/>
          <w:sz w:val="24"/>
        </w:rPr>
        <w:t>院</w:t>
      </w:r>
      <w:r>
        <w:rPr>
          <w:rFonts w:hint="eastAsia" w:eastAsia="新宋体"/>
          <w:b/>
          <w:bCs/>
          <w:color w:val="auto"/>
          <w:sz w:val="24"/>
        </w:rPr>
        <w:t>系：</w:t>
      </w:r>
      <w:r>
        <w:rPr>
          <w:rFonts w:hint="eastAsia" w:eastAsia="新宋体"/>
          <w:color w:val="auto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color w:val="auto"/>
          <w:sz w:val="24"/>
        </w:rPr>
        <w:t>专业：</w:t>
      </w:r>
      <w:r>
        <w:rPr>
          <w:rFonts w:hint="eastAsia" w:eastAsia="新宋体"/>
          <w:color w:val="auto"/>
          <w:sz w:val="24"/>
          <w:u w:val="single"/>
        </w:rPr>
        <w:t xml:space="preserve">          </w:t>
      </w:r>
      <w:r>
        <w:rPr>
          <w:rFonts w:hint="eastAsia" w:eastAsia="新宋体"/>
          <w:b/>
          <w:bCs/>
          <w:color w:val="auto"/>
          <w:sz w:val="24"/>
        </w:rPr>
        <w:t>年级：</w:t>
      </w:r>
      <w:r>
        <w:rPr>
          <w:rFonts w:hint="eastAsia" w:eastAsia="新宋体"/>
          <w:color w:val="auto"/>
          <w:sz w:val="24"/>
          <w:u w:val="single"/>
        </w:rPr>
        <w:t xml:space="preserve">    </w:t>
      </w:r>
      <w:r>
        <w:rPr>
          <w:rFonts w:hint="eastAsia" w:eastAsia="新宋体"/>
          <w:b/>
          <w:bCs/>
          <w:color w:val="auto"/>
          <w:sz w:val="24"/>
        </w:rPr>
        <w:t>班</w:t>
      </w:r>
    </w:p>
    <w:tbl>
      <w:tblPr>
        <w:tblStyle w:val="3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04"/>
        <w:gridCol w:w="311"/>
        <w:gridCol w:w="753"/>
        <w:gridCol w:w="97"/>
        <w:gridCol w:w="24"/>
        <w:gridCol w:w="613"/>
        <w:gridCol w:w="97"/>
        <w:gridCol w:w="183"/>
        <w:gridCol w:w="460"/>
        <w:gridCol w:w="626"/>
        <w:gridCol w:w="97"/>
        <w:gridCol w:w="717"/>
        <w:gridCol w:w="408"/>
        <w:gridCol w:w="848"/>
        <w:gridCol w:w="180"/>
        <w:gridCol w:w="720"/>
        <w:gridCol w:w="424"/>
        <w:gridCol w:w="9"/>
        <w:gridCol w:w="467"/>
        <w:gridCol w:w="367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</w:rPr>
              <w:t>学生本人基本情况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姓 名</w:t>
            </w:r>
          </w:p>
        </w:tc>
        <w:tc>
          <w:tcPr>
            <w:tcW w:w="2227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性别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出生年月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民族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身份证号码</w:t>
            </w:r>
          </w:p>
        </w:tc>
        <w:tc>
          <w:tcPr>
            <w:tcW w:w="2950" w:type="dxa"/>
            <w:gridSpan w:val="9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入学前</w:t>
            </w:r>
          </w:p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户口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家庭人口数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637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毕业</w:t>
            </w:r>
          </w:p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学校</w:t>
            </w:r>
          </w:p>
        </w:tc>
        <w:tc>
          <w:tcPr>
            <w:tcW w:w="3436" w:type="dxa"/>
            <w:gridSpan w:val="8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个人</w:t>
            </w:r>
          </w:p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特长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孤 残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□是□否</w:t>
            </w:r>
          </w:p>
        </w:tc>
        <w:tc>
          <w:tcPr>
            <w:tcW w:w="1463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单  亲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□是□否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烈士子女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</w:rPr>
              <w:t>家庭通讯信息</w:t>
            </w:r>
          </w:p>
        </w:tc>
        <w:tc>
          <w:tcPr>
            <w:tcW w:w="1789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详细通讯地址</w:t>
            </w:r>
          </w:p>
        </w:tc>
        <w:tc>
          <w:tcPr>
            <w:tcW w:w="5373" w:type="dxa"/>
            <w:gridSpan w:val="1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4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邮政编码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789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联系电话</w:t>
            </w:r>
          </w:p>
        </w:tc>
        <w:tc>
          <w:tcPr>
            <w:tcW w:w="7225" w:type="dxa"/>
            <w:gridSpan w:val="16"/>
            <w:vAlign w:val="center"/>
          </w:tcPr>
          <w:p>
            <w:pPr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父母：         （区号）－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789" w:type="dxa"/>
            <w:gridSpan w:val="5"/>
            <w:vMerge w:val="continue"/>
            <w:vAlign w:val="center"/>
          </w:tcPr>
          <w:p>
            <w:pPr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225" w:type="dxa"/>
            <w:gridSpan w:val="16"/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直系亲属：     （区号）－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789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225" w:type="dxa"/>
            <w:gridSpan w:val="16"/>
            <w:vAlign w:val="center"/>
          </w:tcPr>
          <w:p>
            <w:pPr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本人：         （区号）－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</w:rPr>
              <w:t>家庭成员情况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姓名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与学生</w:t>
            </w:r>
          </w:p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职业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年收入（元）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7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7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7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7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</w:rPr>
              <w:t>影响家庭经济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</w:rPr>
              <w:t>状况有关信息</w:t>
            </w:r>
          </w:p>
        </w:tc>
        <w:tc>
          <w:tcPr>
            <w:tcW w:w="9014" w:type="dxa"/>
            <w:gridSpan w:val="21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color w:val="auto"/>
                <w:u w:val="single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家庭人均年收入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color w:val="auto"/>
              </w:rPr>
              <w:t>（元）。学生本学年已获资助情况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          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                                               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家庭遭受自然灾害情况：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  <w:color w:val="auto"/>
              </w:rPr>
              <w:t>。家庭遭受突发意外事件：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家庭成员失业情况：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  <w:color w:val="auto"/>
              </w:rPr>
              <w:t>。家庭欠债情况：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其他情况：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新宋体" w:hAnsi="新宋体" w:eastAsia="新宋体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</w:rPr>
              <w:t>签章</w:t>
            </w:r>
          </w:p>
        </w:tc>
        <w:tc>
          <w:tcPr>
            <w:tcW w:w="6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学生本人</w:t>
            </w:r>
          </w:p>
        </w:tc>
        <w:tc>
          <w:tcPr>
            <w:tcW w:w="10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8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2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学生家庭所在地乡镇或街道民政部门</w:t>
            </w:r>
          </w:p>
        </w:tc>
        <w:tc>
          <w:tcPr>
            <w:tcW w:w="4024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新宋体" w:hAnsi="新宋体" w:eastAsia="新宋体"/>
                <w:color w:val="auto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经办人签字：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  <w:color w:val="auto"/>
              </w:rPr>
            </w:pPr>
          </w:p>
          <w:p>
            <w:pPr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单位名称：</w:t>
            </w:r>
          </w:p>
          <w:p>
            <w:pPr>
              <w:ind w:firstLine="840" w:firstLineChars="40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（加盖公章）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color w:val="auto"/>
              </w:rPr>
              <w:t>年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auto"/>
              </w:rPr>
              <w:t>月</w:t>
            </w:r>
            <w:r>
              <w:rPr>
                <w:rFonts w:hint="eastAsia" w:ascii="新宋体" w:hAnsi="新宋体" w:eastAsia="新宋体"/>
                <w:color w:val="auto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auto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</w:rPr>
              <w:t>民政部门信息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详细通讯地址</w:t>
            </w:r>
          </w:p>
        </w:tc>
        <w:tc>
          <w:tcPr>
            <w:tcW w:w="7346" w:type="dxa"/>
            <w:gridSpan w:val="18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邮政编码</w:t>
            </w:r>
          </w:p>
        </w:tc>
        <w:tc>
          <w:tcPr>
            <w:tcW w:w="2100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>联系电话</w:t>
            </w:r>
          </w:p>
        </w:tc>
        <w:tc>
          <w:tcPr>
            <w:tcW w:w="4024" w:type="dxa"/>
            <w:gridSpan w:val="8"/>
            <w:vAlign w:val="center"/>
          </w:tcPr>
          <w:p>
            <w:pPr>
              <w:rPr>
                <w:rFonts w:hint="eastAsia" w:ascii="新宋体" w:hAnsi="新宋体" w:eastAsia="新宋体"/>
                <w:color w:val="auto"/>
              </w:rPr>
            </w:pPr>
            <w:r>
              <w:rPr>
                <w:rFonts w:hint="eastAsia" w:ascii="新宋体" w:hAnsi="新宋体" w:eastAsia="新宋体"/>
                <w:color w:val="auto"/>
              </w:rPr>
              <w:t xml:space="preserve">      （区号）－</w:t>
            </w:r>
          </w:p>
        </w:tc>
      </w:tr>
    </w:tbl>
    <w:p>
      <w:pPr>
        <w:spacing w:before="156" w:beforeLines="50"/>
        <w:rPr>
          <w:rFonts w:hint="eastAsia" w:eastAsia="黑体"/>
          <w:b/>
          <w:bCs/>
          <w:color w:val="auto"/>
        </w:rPr>
      </w:pPr>
    </w:p>
    <w:p>
      <w:pPr>
        <w:spacing w:before="156" w:beforeLines="50"/>
        <w:rPr>
          <w:rFonts w:hint="eastAsia" w:eastAsia="黑体"/>
          <w:b/>
          <w:bCs/>
          <w:color w:val="auto"/>
          <w:sz w:val="28"/>
        </w:rPr>
      </w:pPr>
      <w:r>
        <w:rPr>
          <w:rFonts w:hint="eastAsia" w:eastAsia="黑体"/>
          <w:b/>
          <w:bCs/>
          <w:color w:val="auto"/>
          <w:sz w:val="28"/>
        </w:rPr>
        <w:t>填写说明：</w:t>
      </w:r>
    </w:p>
    <w:p>
      <w:pPr>
        <w:ind w:firstLine="560" w:firstLineChars="200"/>
        <w:rPr>
          <w:rFonts w:hint="eastAsia" w:ascii="宋体" w:hAnsi="宋体"/>
          <w:bCs/>
          <w:color w:val="auto"/>
          <w:sz w:val="28"/>
        </w:rPr>
      </w:pPr>
      <w:r>
        <w:rPr>
          <w:rFonts w:hint="eastAsia" w:ascii="宋体" w:hAnsi="宋体"/>
          <w:bCs/>
          <w:color w:val="auto"/>
          <w:sz w:val="28"/>
        </w:rPr>
        <w:t>1.职业：填写职业类别，如教师、公务员、退休、务农、无业等。</w:t>
      </w:r>
    </w:p>
    <w:p>
      <w:pPr>
        <w:ind w:firstLine="560" w:firstLineChars="200"/>
        <w:rPr>
          <w:rFonts w:hint="eastAsia" w:ascii="宋体" w:hAnsi="宋体"/>
          <w:bCs/>
          <w:color w:val="auto"/>
          <w:sz w:val="28"/>
        </w:rPr>
      </w:pPr>
      <w:r>
        <w:rPr>
          <w:rFonts w:hint="eastAsia" w:ascii="宋体" w:hAnsi="宋体"/>
          <w:bCs/>
          <w:color w:val="auto"/>
          <w:sz w:val="28"/>
        </w:rPr>
        <w:t>2.健康状况：良好、偏差、极差、大病、残疾。</w:t>
      </w:r>
    </w:p>
    <w:p>
      <w:pPr>
        <w:ind w:firstLine="560" w:firstLineChars="200"/>
        <w:rPr>
          <w:rFonts w:hint="eastAsia" w:ascii="宋体" w:hAnsi="宋体"/>
          <w:bCs/>
          <w:color w:val="auto"/>
          <w:sz w:val="28"/>
        </w:rPr>
      </w:pPr>
      <w:r>
        <w:rPr>
          <w:rFonts w:hint="eastAsia" w:ascii="宋体" w:hAnsi="宋体"/>
          <w:bCs/>
          <w:color w:val="auto"/>
          <w:sz w:val="28"/>
        </w:rPr>
        <w:t>3.自然灾害：如洪涝、旱灾、地震等。</w:t>
      </w:r>
    </w:p>
    <w:p>
      <w:pPr>
        <w:ind w:firstLine="560" w:firstLineChars="200"/>
        <w:rPr>
          <w:rFonts w:hint="eastAsia" w:ascii="宋体" w:hAnsi="宋体"/>
          <w:bCs/>
          <w:color w:val="auto"/>
          <w:sz w:val="28"/>
        </w:rPr>
      </w:pPr>
      <w:r>
        <w:rPr>
          <w:rFonts w:hint="eastAsia" w:ascii="宋体" w:hAnsi="宋体"/>
          <w:bCs/>
          <w:color w:val="auto"/>
          <w:sz w:val="28"/>
        </w:rPr>
        <w:t>4.家庭成员，包括同住的祖父（母）/外祖父（母）。</w:t>
      </w:r>
    </w:p>
    <w:p>
      <w:pPr>
        <w:ind w:firstLine="560" w:firstLineChars="200"/>
        <w:rPr>
          <w:rFonts w:hint="eastAsia" w:ascii="宋体" w:hAnsi="宋体"/>
          <w:bCs/>
          <w:color w:val="auto"/>
          <w:sz w:val="28"/>
        </w:rPr>
      </w:pPr>
      <w:r>
        <w:rPr>
          <w:rFonts w:hint="eastAsia" w:ascii="宋体" w:hAnsi="宋体"/>
          <w:bCs/>
          <w:color w:val="auto"/>
          <w:sz w:val="28"/>
        </w:rPr>
        <w:t>5.请特别注意“家庭成员情况”一栏中填写的是“年收入”，“影响家庭经济状况有关信息”一栏中和填写的是“人均年收入”。</w:t>
      </w:r>
    </w:p>
    <w:p>
      <w:pPr>
        <w:ind w:firstLine="560" w:firstLineChars="200"/>
        <w:rPr>
          <w:rFonts w:hint="eastAsia" w:ascii="宋体" w:hAnsi="宋体"/>
          <w:bCs/>
          <w:color w:val="auto"/>
          <w:sz w:val="28"/>
        </w:rPr>
      </w:pPr>
      <w:r>
        <w:rPr>
          <w:rFonts w:hint="eastAsia" w:ascii="宋体" w:hAnsi="宋体"/>
          <w:bCs/>
          <w:color w:val="auto"/>
          <w:sz w:val="28"/>
        </w:rPr>
        <w:t>6.“学生家庭所在地乡镇或街道民政部门一栏”：若无乡镇或街道民政部门的，可由上一级（县区级）相关部门办理，但必须提交由相关部门出具的证明材料（附后）；若无乡镇或街道民政部门专用印章，请加以标注说明。</w:t>
      </w: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>
      <w:pPr>
        <w:rPr>
          <w:rFonts w:hint="eastAsia" w:ascii="宋体" w:hAnsi="宋体"/>
          <w:b/>
          <w:bCs/>
          <w:color w:val="auto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31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